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8BA6" w14:textId="77777777" w:rsidR="00000000" w:rsidRDefault="007D250A" w:rsidP="007D250A">
      <w:pPr>
        <w:jc w:val="center"/>
        <w:rPr>
          <w:b/>
          <w:u w:val="single"/>
        </w:rPr>
      </w:pPr>
      <w:r w:rsidRPr="007D250A">
        <w:rPr>
          <w:b/>
          <w:u w:val="single"/>
        </w:rPr>
        <w:t>Cushing BoD Meeting (February 23, 2025)</w:t>
      </w:r>
    </w:p>
    <w:p w14:paraId="3AF82D4F" w14:textId="77777777" w:rsidR="007D250A" w:rsidRDefault="007E7BA2" w:rsidP="007D250A">
      <w:pPr>
        <w:rPr>
          <w:b/>
          <w:u w:val="single"/>
        </w:rPr>
      </w:pPr>
      <w:r>
        <w:rPr>
          <w:b/>
          <w:u w:val="single"/>
        </w:rPr>
        <w:t>Reunion</w:t>
      </w:r>
      <w:r w:rsidR="007D250A">
        <w:rPr>
          <w:b/>
          <w:u w:val="single"/>
        </w:rPr>
        <w:t xml:space="preserve"> Timeline</w:t>
      </w:r>
    </w:p>
    <w:p w14:paraId="5DEEF202" w14:textId="77777777" w:rsidR="007D250A" w:rsidRDefault="007D250A" w:rsidP="007D250A">
      <w:pPr>
        <w:pStyle w:val="ListParagraph"/>
        <w:numPr>
          <w:ilvl w:val="0"/>
          <w:numId w:val="1"/>
        </w:numPr>
      </w:pPr>
      <w:r w:rsidRPr="00E25EF4">
        <w:t xml:space="preserve">Justin Kraven participated in </w:t>
      </w:r>
      <w:r w:rsidR="00E25EF4">
        <w:t xml:space="preserve">the </w:t>
      </w:r>
      <w:r w:rsidR="00C5557F">
        <w:t>Board of Directors (</w:t>
      </w:r>
      <w:r w:rsidR="00E25EF4">
        <w:t>BoD</w:t>
      </w:r>
      <w:r w:rsidR="00C5557F">
        <w:t>)</w:t>
      </w:r>
      <w:r w:rsidR="00E25EF4">
        <w:t xml:space="preserve"> </w:t>
      </w:r>
      <w:r w:rsidRPr="00E25EF4">
        <w:t>meeting by providing feedback on potential areas to lo</w:t>
      </w:r>
      <w:r w:rsidR="00E25EF4" w:rsidRPr="00E25EF4">
        <w:t>ok for</w:t>
      </w:r>
      <w:r w:rsidR="00E25EF4">
        <w:t xml:space="preserve"> venues, hotels, catering, and transportation. </w:t>
      </w:r>
    </w:p>
    <w:p w14:paraId="32C72D6A" w14:textId="77777777" w:rsidR="00D354BC" w:rsidRDefault="001D6CC1" w:rsidP="007D250A">
      <w:pPr>
        <w:pStyle w:val="ListParagraph"/>
        <w:numPr>
          <w:ilvl w:val="0"/>
          <w:numId w:val="1"/>
        </w:numPr>
      </w:pPr>
      <w:r>
        <w:t xml:space="preserve">The group also discussed conducting </w:t>
      </w:r>
      <w:r w:rsidR="00E25EF4">
        <w:t xml:space="preserve">cold calls with </w:t>
      </w:r>
      <w:r w:rsidR="00D354BC">
        <w:t xml:space="preserve">potential vendor. Furthermore, we discussed some parameters (shown below) to help the board in final decision about a venue. </w:t>
      </w:r>
    </w:p>
    <w:p w14:paraId="1E260A8F" w14:textId="77777777" w:rsidR="00D354BC" w:rsidRDefault="00D354BC" w:rsidP="00D354BC">
      <w:pPr>
        <w:pStyle w:val="ListParagraph"/>
        <w:numPr>
          <w:ilvl w:val="1"/>
          <w:numId w:val="1"/>
        </w:numPr>
      </w:pPr>
      <w:r>
        <w:t>Date to reserve the venue</w:t>
      </w:r>
    </w:p>
    <w:p w14:paraId="346FDBA1" w14:textId="77777777" w:rsidR="00D354BC" w:rsidRDefault="00D354BC" w:rsidP="00D354BC">
      <w:pPr>
        <w:pStyle w:val="ListParagraph"/>
        <w:numPr>
          <w:ilvl w:val="1"/>
          <w:numId w:val="1"/>
        </w:numPr>
      </w:pPr>
      <w:r>
        <w:t xml:space="preserve">Length of time to reserve the venue </w:t>
      </w:r>
    </w:p>
    <w:p w14:paraId="4249747F" w14:textId="77777777" w:rsidR="00D354BC" w:rsidRDefault="00D354BC" w:rsidP="00D354BC">
      <w:pPr>
        <w:pStyle w:val="ListParagraph"/>
        <w:numPr>
          <w:ilvl w:val="1"/>
          <w:numId w:val="1"/>
        </w:numPr>
      </w:pPr>
      <w:r>
        <w:t>Catering options (internal or external)</w:t>
      </w:r>
    </w:p>
    <w:p w14:paraId="17071125" w14:textId="77777777" w:rsidR="00D354BC" w:rsidRDefault="00D354BC" w:rsidP="00D354BC">
      <w:pPr>
        <w:pStyle w:val="ListParagraph"/>
        <w:numPr>
          <w:ilvl w:val="1"/>
          <w:numId w:val="1"/>
        </w:numPr>
      </w:pPr>
      <w:r>
        <w:t>Bartender services alcohol (open bar-options)</w:t>
      </w:r>
    </w:p>
    <w:p w14:paraId="0529663A" w14:textId="77777777" w:rsidR="00844B0E" w:rsidRDefault="00844B0E" w:rsidP="00D354BC">
      <w:pPr>
        <w:pStyle w:val="ListParagraph"/>
        <w:numPr>
          <w:ilvl w:val="1"/>
          <w:numId w:val="1"/>
        </w:numPr>
      </w:pPr>
      <w:r>
        <w:t>Private space options</w:t>
      </w:r>
    </w:p>
    <w:p w14:paraId="204371E0" w14:textId="77777777" w:rsidR="00844B0E" w:rsidRDefault="00844B0E" w:rsidP="00D354BC">
      <w:pPr>
        <w:pStyle w:val="ListParagraph"/>
        <w:numPr>
          <w:ilvl w:val="1"/>
          <w:numId w:val="1"/>
        </w:numPr>
      </w:pPr>
      <w:r>
        <w:t>Down payments to reserve the venue</w:t>
      </w:r>
    </w:p>
    <w:p w14:paraId="567457B2" w14:textId="77777777" w:rsidR="00844B0E" w:rsidRDefault="00844B0E" w:rsidP="00844B0E">
      <w:pPr>
        <w:pStyle w:val="ListParagraph"/>
        <w:ind w:left="1440"/>
      </w:pPr>
    </w:p>
    <w:p w14:paraId="48551FC8" w14:textId="77777777" w:rsidR="006A25BB" w:rsidRDefault="006A25BB" w:rsidP="00132871">
      <w:pPr>
        <w:pStyle w:val="ListParagraph"/>
      </w:pPr>
      <w:r>
        <w:t>Note</w:t>
      </w:r>
      <w:r w:rsidR="007E442D">
        <w:t xml:space="preserve"> 1</w:t>
      </w:r>
      <w:r>
        <w:t xml:space="preserve">: The board’s game plan is to host the reunion near the Water Front; however, the final </w:t>
      </w:r>
      <w:r w:rsidR="007E442D">
        <w:t>determination will be impacted</w:t>
      </w:r>
      <w:r>
        <w:t xml:space="preserve"> by economic resources as well as the </w:t>
      </w:r>
      <w:r w:rsidR="007E442D">
        <w:t xml:space="preserve">overall </w:t>
      </w:r>
      <w:r>
        <w:t xml:space="preserve">safety of our members. </w:t>
      </w:r>
    </w:p>
    <w:p w14:paraId="04B10683" w14:textId="77777777" w:rsidR="006A25BB" w:rsidRDefault="006A25BB" w:rsidP="00132871">
      <w:pPr>
        <w:pStyle w:val="ListParagraph"/>
      </w:pPr>
    </w:p>
    <w:p w14:paraId="165394AD" w14:textId="77777777" w:rsidR="00E25EF4" w:rsidRDefault="00132871" w:rsidP="00132871">
      <w:pPr>
        <w:pStyle w:val="ListParagraph"/>
      </w:pPr>
      <w:r>
        <w:t>Note</w:t>
      </w:r>
      <w:r w:rsidR="007E442D">
        <w:t xml:space="preserve"> 2</w:t>
      </w:r>
      <w:r>
        <w:t>:</w:t>
      </w:r>
      <w:r w:rsidR="00D354BC">
        <w:t xml:space="preserve"> Gabe created a cold call document to ensure </w:t>
      </w:r>
      <w:r w:rsidR="00844B0E">
        <w:t xml:space="preserve">the board is efficient and effective in the communication process with the vendors. </w:t>
      </w:r>
    </w:p>
    <w:p w14:paraId="1F7B7675" w14:textId="77777777" w:rsidR="002C333C" w:rsidRDefault="002C333C" w:rsidP="00132871">
      <w:pPr>
        <w:pStyle w:val="ListParagraph"/>
      </w:pPr>
    </w:p>
    <w:p w14:paraId="5E7C3687" w14:textId="77777777" w:rsidR="002C333C" w:rsidRDefault="002C333C" w:rsidP="002C333C">
      <w:pPr>
        <w:pStyle w:val="ListParagraph"/>
        <w:numPr>
          <w:ilvl w:val="0"/>
          <w:numId w:val="5"/>
        </w:numPr>
      </w:pPr>
      <w:r>
        <w:t>Gabe provided a</w:t>
      </w:r>
      <w:r w:rsidR="00C5557F">
        <w:t>n update on the financial status of the organization via his 2024 Financial Report</w:t>
      </w:r>
    </w:p>
    <w:p w14:paraId="5E44B295" w14:textId="77777777" w:rsidR="00C5557F" w:rsidRDefault="00C5557F" w:rsidP="00C5557F">
      <w:pPr>
        <w:pStyle w:val="ListParagraph"/>
        <w:numPr>
          <w:ilvl w:val="1"/>
          <w:numId w:val="5"/>
        </w:numPr>
      </w:pPr>
      <w:r>
        <w:t>Dues Revenue (total) &gt; $971.70</w:t>
      </w:r>
    </w:p>
    <w:p w14:paraId="0C83DA4B" w14:textId="77777777" w:rsidR="00C5557F" w:rsidRDefault="00C5557F" w:rsidP="00C5557F">
      <w:pPr>
        <w:pStyle w:val="ListParagraph"/>
        <w:numPr>
          <w:ilvl w:val="2"/>
          <w:numId w:val="5"/>
        </w:numPr>
      </w:pPr>
      <w:r>
        <w:t>Nine (9) Members paid 24/25 &gt; $ 489.10</w:t>
      </w:r>
    </w:p>
    <w:p w14:paraId="395A32C2" w14:textId="77777777" w:rsidR="006A25BB" w:rsidRDefault="007E7BA2" w:rsidP="007E442D">
      <w:pPr>
        <w:ind w:left="1440"/>
      </w:pPr>
      <w:r>
        <w:t>Note: D</w:t>
      </w:r>
      <w:r w:rsidR="007E442D">
        <w:t xml:space="preserve">ues renew on annual basis (July 1 – June 31). </w:t>
      </w:r>
    </w:p>
    <w:p w14:paraId="545A0934" w14:textId="77777777" w:rsidR="00C5557F" w:rsidRDefault="006A25BB" w:rsidP="006A25BB">
      <w:pPr>
        <w:pStyle w:val="ListParagraph"/>
        <w:numPr>
          <w:ilvl w:val="1"/>
          <w:numId w:val="5"/>
        </w:numPr>
      </w:pPr>
      <w:r>
        <w:t>Service Payments (total) &gt; $191.76</w:t>
      </w:r>
    </w:p>
    <w:p w14:paraId="1D1FE9BB" w14:textId="77777777" w:rsidR="006A25BB" w:rsidRDefault="006A25BB" w:rsidP="006A25BB">
      <w:pPr>
        <w:pStyle w:val="ListParagraph"/>
        <w:numPr>
          <w:ilvl w:val="2"/>
          <w:numId w:val="5"/>
        </w:numPr>
      </w:pPr>
      <w:r>
        <w:t>1 year of Micro Soft 365 License &gt; $95.88</w:t>
      </w:r>
    </w:p>
    <w:p w14:paraId="6C567C9A" w14:textId="77777777" w:rsidR="006A25BB" w:rsidRDefault="006A25BB" w:rsidP="006A25BB">
      <w:pPr>
        <w:pStyle w:val="ListParagraph"/>
        <w:numPr>
          <w:ilvl w:val="2"/>
          <w:numId w:val="5"/>
        </w:numPr>
      </w:pPr>
      <w:r>
        <w:t>1 year of Site Lock Essentials &gt; $95.88</w:t>
      </w:r>
    </w:p>
    <w:p w14:paraId="4CF71FB3" w14:textId="77777777" w:rsidR="006A25BB" w:rsidRDefault="006A25BB" w:rsidP="006A25BB">
      <w:pPr>
        <w:ind w:left="720"/>
      </w:pPr>
      <w:r>
        <w:t xml:space="preserve">Note: These services support our new Cushing site to where we can store private documents </w:t>
      </w:r>
      <w:r w:rsidR="001D6CC1">
        <w:t>impacting</w:t>
      </w:r>
      <w:r>
        <w:t xml:space="preserve"> the organization</w:t>
      </w:r>
      <w:r w:rsidR="001D6CC1">
        <w:t>’</w:t>
      </w:r>
      <w:r>
        <w:t xml:space="preserve">s business. </w:t>
      </w:r>
    </w:p>
    <w:p w14:paraId="3F87E454" w14:textId="77777777" w:rsidR="007E442D" w:rsidRDefault="007E442D" w:rsidP="007E442D">
      <w:pPr>
        <w:pStyle w:val="ListParagraph"/>
        <w:numPr>
          <w:ilvl w:val="0"/>
          <w:numId w:val="6"/>
        </w:numPr>
      </w:pPr>
      <w:r>
        <w:t xml:space="preserve">As of January 1, 2025, the organization has $5209.76 to spend on the reunion. </w:t>
      </w:r>
    </w:p>
    <w:p w14:paraId="5B4F3D3C" w14:textId="77777777" w:rsidR="002823A9" w:rsidRDefault="002823A9" w:rsidP="002823A9">
      <w:pPr>
        <w:rPr>
          <w:b/>
          <w:u w:val="single"/>
        </w:rPr>
      </w:pPr>
      <w:r w:rsidRPr="002823A9">
        <w:rPr>
          <w:b/>
          <w:u w:val="single"/>
        </w:rPr>
        <w:t>Governing Document</w:t>
      </w:r>
    </w:p>
    <w:p w14:paraId="09ED1505" w14:textId="77777777" w:rsidR="002823A9" w:rsidRDefault="002823A9" w:rsidP="002823A9">
      <w:pPr>
        <w:pStyle w:val="ListParagraph"/>
        <w:numPr>
          <w:ilvl w:val="0"/>
          <w:numId w:val="2"/>
        </w:numPr>
      </w:pPr>
      <w:r w:rsidRPr="002823A9">
        <w:t xml:space="preserve">Shannon is working on a redline version to share with the board to get their feedback to present at reunion for overall groups approval. </w:t>
      </w:r>
    </w:p>
    <w:p w14:paraId="674C1BB5" w14:textId="77777777" w:rsidR="001D6CC1" w:rsidRDefault="001D6CC1" w:rsidP="001D6CC1">
      <w:pPr>
        <w:ind w:left="360"/>
      </w:pPr>
      <w:r>
        <w:t xml:space="preserve">Note: </w:t>
      </w:r>
      <w:r w:rsidR="002823A9">
        <w:t>The goal is for the board members to work on the document in between reunions</w:t>
      </w:r>
      <w:r w:rsidR="00132871">
        <w:t xml:space="preserve"> (every two (2) years)</w:t>
      </w:r>
      <w:r w:rsidR="002823A9">
        <w:t xml:space="preserve"> by implementing </w:t>
      </w:r>
      <w:r w:rsidR="00132871">
        <w:t>agreed changes by the overall group for the document</w:t>
      </w:r>
      <w:r>
        <w:t xml:space="preserve"> discussed at the reunion</w:t>
      </w:r>
      <w:r w:rsidR="00132871">
        <w:t>.</w:t>
      </w:r>
    </w:p>
    <w:p w14:paraId="6DCFE61D" w14:textId="77777777" w:rsidR="001D6CC1" w:rsidRDefault="001D6CC1" w:rsidP="001D6CC1">
      <w:pPr>
        <w:ind w:left="360"/>
      </w:pPr>
    </w:p>
    <w:p w14:paraId="5BBBCDEF" w14:textId="77777777" w:rsidR="001D6CC1" w:rsidRDefault="001D6CC1" w:rsidP="001D6CC1">
      <w:pPr>
        <w:ind w:left="360"/>
      </w:pPr>
    </w:p>
    <w:p w14:paraId="4ED83D23" w14:textId="77777777" w:rsidR="002823A9" w:rsidRDefault="00132871" w:rsidP="001D6CC1">
      <w:pPr>
        <w:ind w:left="360"/>
      </w:pPr>
      <w:r>
        <w:lastRenderedPageBreak/>
        <w:t xml:space="preserve"> </w:t>
      </w:r>
    </w:p>
    <w:p w14:paraId="58AE5675" w14:textId="77777777" w:rsidR="00132871" w:rsidRDefault="00132871" w:rsidP="00132871">
      <w:pPr>
        <w:rPr>
          <w:b/>
          <w:u w:val="single"/>
        </w:rPr>
      </w:pPr>
      <w:r w:rsidRPr="00132871">
        <w:rPr>
          <w:b/>
          <w:u w:val="single"/>
        </w:rPr>
        <w:t>Coins</w:t>
      </w:r>
    </w:p>
    <w:p w14:paraId="3337B22D" w14:textId="77777777" w:rsidR="00132871" w:rsidRDefault="00132871" w:rsidP="00132871">
      <w:pPr>
        <w:pStyle w:val="ListParagraph"/>
        <w:numPr>
          <w:ilvl w:val="0"/>
          <w:numId w:val="3"/>
        </w:numPr>
      </w:pPr>
      <w:r w:rsidRPr="00132871">
        <w:t>Gabe</w:t>
      </w:r>
      <w:r>
        <w:t>/Jon</w:t>
      </w:r>
      <w:r w:rsidRPr="00132871">
        <w:t xml:space="preserve"> informed t</w:t>
      </w:r>
      <w:r>
        <w:t>he board that there were</w:t>
      </w:r>
      <w:r w:rsidRPr="00132871">
        <w:t xml:space="preserve"> coins donated to the association</w:t>
      </w:r>
      <w:r>
        <w:t xml:space="preserve"> to support fund raising effort</w:t>
      </w:r>
      <w:r w:rsidR="002C333C">
        <w:t>s</w:t>
      </w:r>
      <w:r>
        <w:t xml:space="preserve"> for </w:t>
      </w:r>
      <w:r w:rsidR="006A25BB">
        <w:t>current/</w:t>
      </w:r>
      <w:r>
        <w:t xml:space="preserve">future reunions. </w:t>
      </w:r>
    </w:p>
    <w:p w14:paraId="7ABB42DC" w14:textId="77777777" w:rsidR="00132871" w:rsidRDefault="00132871" w:rsidP="00132871">
      <w:pPr>
        <w:pStyle w:val="ListParagraph"/>
        <w:numPr>
          <w:ilvl w:val="0"/>
          <w:numId w:val="3"/>
        </w:numPr>
      </w:pPr>
      <w:r>
        <w:t xml:space="preserve">The board discussed options of how to use the coins. </w:t>
      </w:r>
    </w:p>
    <w:p w14:paraId="7D00DBF1" w14:textId="77777777" w:rsidR="002C333C" w:rsidRDefault="002C333C" w:rsidP="002C333C">
      <w:pPr>
        <w:rPr>
          <w:b/>
          <w:u w:val="single"/>
        </w:rPr>
      </w:pPr>
      <w:r w:rsidRPr="002C333C">
        <w:rPr>
          <w:b/>
          <w:u w:val="single"/>
        </w:rPr>
        <w:t>Action Items</w:t>
      </w:r>
    </w:p>
    <w:p w14:paraId="2502ADA7" w14:textId="77777777" w:rsidR="002C333C" w:rsidRDefault="002C333C" w:rsidP="002C333C">
      <w:pPr>
        <w:pStyle w:val="ListParagraph"/>
        <w:numPr>
          <w:ilvl w:val="0"/>
          <w:numId w:val="4"/>
        </w:numPr>
      </w:pPr>
      <w:r w:rsidRPr="002C333C">
        <w:t>Board members will start cold calls with potential vendors to</w:t>
      </w:r>
      <w:r w:rsidR="001D6CC1">
        <w:t xml:space="preserve"> help determine options to finalize </w:t>
      </w:r>
      <w:r w:rsidR="001D6CC1" w:rsidRPr="002C333C">
        <w:t>venue</w:t>
      </w:r>
      <w:r w:rsidR="001D6CC1">
        <w:t xml:space="preserve"> and hotel locations. </w:t>
      </w:r>
      <w:r w:rsidRPr="002C333C">
        <w:t xml:space="preserve"> </w:t>
      </w:r>
    </w:p>
    <w:p w14:paraId="72CCB84E" w14:textId="77777777" w:rsidR="002C333C" w:rsidRDefault="002C333C" w:rsidP="002C333C">
      <w:pPr>
        <w:pStyle w:val="ListParagraph"/>
        <w:numPr>
          <w:ilvl w:val="0"/>
          <w:numId w:val="4"/>
        </w:numPr>
      </w:pPr>
      <w:r>
        <w:t xml:space="preserve">Shannon will provide a redline version of the governing document to the board for their feedback. </w:t>
      </w:r>
    </w:p>
    <w:p w14:paraId="32C783F8" w14:textId="77777777" w:rsidR="002C333C" w:rsidRDefault="002C333C" w:rsidP="002C333C">
      <w:pPr>
        <w:pStyle w:val="ListParagraph"/>
        <w:numPr>
          <w:ilvl w:val="0"/>
          <w:numId w:val="4"/>
        </w:numPr>
      </w:pPr>
      <w:r>
        <w:t xml:space="preserve">Jon will post to social media more details on how members can obtain a coin. </w:t>
      </w:r>
    </w:p>
    <w:p w14:paraId="2B1E8FD8" w14:textId="77777777" w:rsidR="002C333C" w:rsidRDefault="002C333C" w:rsidP="002C333C">
      <w:pPr>
        <w:pStyle w:val="ListParagraph"/>
        <w:numPr>
          <w:ilvl w:val="0"/>
          <w:numId w:val="4"/>
        </w:numPr>
      </w:pPr>
      <w:r>
        <w:t xml:space="preserve">Shannon will post to social media more details about current funding efforts to support Cushing reunions. </w:t>
      </w:r>
    </w:p>
    <w:p w14:paraId="4E8127A3" w14:textId="77777777" w:rsidR="006A25BB" w:rsidRPr="002C333C" w:rsidRDefault="006A25BB" w:rsidP="006A25BB">
      <w:r>
        <w:t xml:space="preserve">Note: The next meeting will be scheduled for March 23, 2025 at 6pm Central. </w:t>
      </w:r>
    </w:p>
    <w:p w14:paraId="4BDA6DB5" w14:textId="77777777" w:rsidR="00132871" w:rsidRPr="002C333C" w:rsidRDefault="00132871" w:rsidP="002C333C">
      <w:pPr>
        <w:pStyle w:val="ListParagraph"/>
      </w:pPr>
    </w:p>
    <w:p w14:paraId="15AF9C43" w14:textId="77777777" w:rsidR="00132871" w:rsidRPr="00132871" w:rsidRDefault="00132871" w:rsidP="00132871">
      <w:pPr>
        <w:pStyle w:val="ListParagraph"/>
      </w:pPr>
    </w:p>
    <w:sectPr w:rsidR="00132871" w:rsidRPr="0013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3789F"/>
    <w:multiLevelType w:val="hybridMultilevel"/>
    <w:tmpl w:val="5E30B8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6133D7"/>
    <w:multiLevelType w:val="hybridMultilevel"/>
    <w:tmpl w:val="11C2A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76DEF"/>
    <w:multiLevelType w:val="hybridMultilevel"/>
    <w:tmpl w:val="5A8C2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B4FD5"/>
    <w:multiLevelType w:val="hybridMultilevel"/>
    <w:tmpl w:val="CCA8C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379ED"/>
    <w:multiLevelType w:val="hybridMultilevel"/>
    <w:tmpl w:val="A20E93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FD49D8"/>
    <w:multiLevelType w:val="hybridMultilevel"/>
    <w:tmpl w:val="738E8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16149">
    <w:abstractNumId w:val="2"/>
  </w:num>
  <w:num w:numId="2" w16cid:durableId="1210416078">
    <w:abstractNumId w:val="5"/>
  </w:num>
  <w:num w:numId="3" w16cid:durableId="1538617636">
    <w:abstractNumId w:val="3"/>
  </w:num>
  <w:num w:numId="4" w16cid:durableId="1910992723">
    <w:abstractNumId w:val="1"/>
  </w:num>
  <w:num w:numId="5" w16cid:durableId="1722241121">
    <w:abstractNumId w:val="4"/>
  </w:num>
  <w:num w:numId="6" w16cid:durableId="40692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0A"/>
    <w:rsid w:val="0012261E"/>
    <w:rsid w:val="00132871"/>
    <w:rsid w:val="001D6CC1"/>
    <w:rsid w:val="00240EDA"/>
    <w:rsid w:val="002823A9"/>
    <w:rsid w:val="002C333C"/>
    <w:rsid w:val="00325BF6"/>
    <w:rsid w:val="003E258D"/>
    <w:rsid w:val="006A25BB"/>
    <w:rsid w:val="007D250A"/>
    <w:rsid w:val="007E442D"/>
    <w:rsid w:val="007E7BA2"/>
    <w:rsid w:val="00844B0E"/>
    <w:rsid w:val="00C5557F"/>
    <w:rsid w:val="00D354BC"/>
    <w:rsid w:val="00E25EF4"/>
    <w:rsid w:val="00E83B67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2AB65"/>
  <w15:chartTrackingRefBased/>
  <w15:docId w15:val="{9CA863F1-93B6-4442-95B0-3CF3428C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Mickens</dc:creator>
  <cp:keywords/>
  <dc:description/>
  <cp:lastModifiedBy>Amy Laetzsch</cp:lastModifiedBy>
  <cp:revision>2</cp:revision>
  <dcterms:created xsi:type="dcterms:W3CDTF">2025-03-02T22:00:00Z</dcterms:created>
  <dcterms:modified xsi:type="dcterms:W3CDTF">2025-03-02T22:00:00Z</dcterms:modified>
</cp:coreProperties>
</file>